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17662D" w14:textId="171985BC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874E01">
        <w:rPr>
          <w:rFonts w:ascii="Times New Roman" w:hAnsi="Times New Roman" w:cs="Times New Roman"/>
          <w:b/>
          <w:sz w:val="28"/>
          <w:szCs w:val="28"/>
        </w:rPr>
        <w:t xml:space="preserve">III Edycji </w:t>
      </w:r>
      <w:r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14:paraId="4BB7D923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„Na tropie literatury – autor i tytuł poszukiwani”</w:t>
      </w:r>
    </w:p>
    <w:p w14:paraId="6711F93E" w14:textId="77777777" w:rsidR="00816C0C" w:rsidRDefault="00816C0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7939E15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ogólne</w:t>
      </w:r>
    </w:p>
    <w:p w14:paraId="35246E4F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8AF01" w14:textId="62DA6008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hAnsi="Times New Roman" w:cs="Times New Roman"/>
          <w:b/>
          <w:sz w:val="26"/>
          <w:szCs w:val="26"/>
        </w:rPr>
        <w:t>Miejska Biblioteka Publiczna w Grajewie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ul. </w:t>
      </w:r>
      <w:r w:rsidR="004369C0">
        <w:rPr>
          <w:rFonts w:ascii="Times New Roman" w:hAnsi="Times New Roman" w:cs="Times New Roman"/>
          <w:b/>
          <w:sz w:val="26"/>
          <w:szCs w:val="26"/>
        </w:rPr>
        <w:t>Ełcka 30</w:t>
      </w:r>
      <w:r w:rsidR="003042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19-200 Grajewo, tel. 86</w:t>
      </w:r>
      <w:r w:rsidR="004369C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369C0">
        <w:rPr>
          <w:rFonts w:ascii="Times New Roman" w:hAnsi="Times New Roman" w:cs="Times New Roman"/>
          <w:b/>
          <w:sz w:val="26"/>
          <w:szCs w:val="26"/>
        </w:rPr>
        <w:t>11 9 211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4E9F31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3DEEE0" w14:textId="42DE84FE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Konkurs jest organizowany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874E01">
        <w:rPr>
          <w:rFonts w:ascii="Times New Roman" w:hAnsi="Times New Roman" w:cs="Times New Roman"/>
          <w:sz w:val="26"/>
          <w:szCs w:val="26"/>
        </w:rPr>
        <w:t>okazji Dnia Bibliotekarza i Bibliotek (8 maja).</w:t>
      </w:r>
    </w:p>
    <w:p w14:paraId="6101B335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44DC10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Celami konkursu są:</w:t>
      </w:r>
    </w:p>
    <w:p w14:paraId="01BB0332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63D2C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a) Promocja biblioteki,</w:t>
      </w:r>
    </w:p>
    <w:p w14:paraId="1915C10B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b) Popularyzacja czytelnictwa,</w:t>
      </w:r>
    </w:p>
    <w:p w14:paraId="729B775E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c) Poznawanie ciekawych i wartościowych utworów literackich,</w:t>
      </w:r>
    </w:p>
    <w:p w14:paraId="513F5014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d) Rozwijanie zainteresowań czytelniczych,</w:t>
      </w:r>
    </w:p>
    <w:p w14:paraId="04EFDDB8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e) Rozbudzanie wyobraźni.</w:t>
      </w:r>
    </w:p>
    <w:p w14:paraId="01199624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4DA1A2B1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4CEB424F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785BA61D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 Warunki uczestnictwa</w:t>
      </w:r>
    </w:p>
    <w:p w14:paraId="6F00A96F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0EDC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Konkurs jest przeznaczony dla </w:t>
      </w:r>
      <w:r>
        <w:rPr>
          <w:rFonts w:ascii="Times New Roman" w:hAnsi="Times New Roman" w:cs="Times New Roman"/>
          <w:b/>
          <w:bCs/>
          <w:sz w:val="26"/>
          <w:szCs w:val="26"/>
        </w:rPr>
        <w:t>młodzieży powyżej 16 roku życia i osób dorosłych</w:t>
      </w:r>
      <w:r>
        <w:rPr>
          <w:rFonts w:ascii="Times New Roman" w:hAnsi="Times New Roman" w:cs="Times New Roman"/>
          <w:sz w:val="26"/>
          <w:szCs w:val="26"/>
        </w:rPr>
        <w:t>, z wyjątkiem pracowników Organizatora i członków Jury oraz ich najbliższych rodzin.</w:t>
      </w:r>
    </w:p>
    <w:p w14:paraId="125DC44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3FB65B" w14:textId="594D0F1B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W dniach </w:t>
      </w:r>
      <w:r w:rsidR="00874E01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08</w:t>
      </w:r>
      <w:r w:rsidR="00D75223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-</w:t>
      </w:r>
      <w:r w:rsidR="00874E01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19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.0</w:t>
      </w:r>
      <w:r w:rsidR="00874E01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5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.202</w:t>
      </w:r>
      <w:r w:rsidR="00874E01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3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na Facebooku i stronie MBP w Grajewie będą publikowane fragmenty </w:t>
      </w:r>
      <w:r w:rsidRPr="009F7816">
        <w:rPr>
          <w:rFonts w:ascii="Times New Roman" w:hAnsi="Times New Roman" w:cs="Times New Roman"/>
          <w:color w:val="auto"/>
          <w:sz w:val="26"/>
          <w:szCs w:val="26"/>
        </w:rPr>
        <w:t>utworów literackich</w:t>
      </w:r>
      <w:r w:rsidR="009F7816" w:rsidRPr="009F7816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Zadaniem uczestników jest wysłuchanie prezentowanego fragmentu i odgadnięcie tytułu oraz autora tekstu. Prawidłowe odpowiedzi należy przesłać do </w:t>
      </w:r>
      <w:r w:rsidR="00874E01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22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.05.20</w:t>
      </w:r>
      <w:r w:rsidR="00874E01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23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na adres: </w:t>
      </w:r>
      <w:hyperlink r:id="rId5">
        <w:r>
          <w:rPr>
            <w:rStyle w:val="czeinternetowe"/>
            <w:rFonts w:ascii="Times New Roman" w:hAnsi="Times New Roman" w:cs="Times New Roman"/>
            <w:sz w:val="26"/>
            <w:szCs w:val="26"/>
          </w:rPr>
          <w:t>czytelnia@biblioteka.grajewo.pl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51437D60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W przypadku dużej ilości zgłoszeń pod uwagę będzie brany czas nadsyłania prawidłowych odpowiedzi, dlatego warto udzielać ich jak najszybciej. Uczestnicy nie muszą zatem czekać na zamieszczenie wszystkich fragmentów i jednorazowe przesłanie odpowiedzi. Organizator zaleca przesyłanie prawidłowych odpowiedzi tego samego dnia, w którym został opublikowany fragment utworu.</w:t>
      </w:r>
    </w:p>
    <w:p w14:paraId="252DAE2F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Za poprawnie rozpoznany utwór można otrzymać maksymalnie 2 pkt. Uczestnicy systematycznie zbierają punkty, które na zakończenie zostaną zsumowane. Nagrody otrzymają osoby z największą ilością punktów. </w:t>
      </w:r>
    </w:p>
    <w:p w14:paraId="64800089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DA18234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80CD716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Udział w konkursie jest bezpłatny.</w:t>
      </w:r>
    </w:p>
    <w:p w14:paraId="7FA44ACB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64BD9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8B8A6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§3 Zgłoszenie udziału w konkursie </w:t>
      </w:r>
    </w:p>
    <w:p w14:paraId="49407299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93D8F" w14:textId="77777777" w:rsidR="00816C0C" w:rsidRDefault="00261D85">
      <w:pPr>
        <w:pStyle w:val="Standard"/>
        <w:spacing w:after="170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Zgłoszenie swojego udziału w konkursie następuje poprzez wysłanie pierwszego maila z prawidłowymi odpowiedziami z dopiskiem:</w:t>
      </w:r>
    </w:p>
    <w:p w14:paraId="6E3B78F4" w14:textId="7D943CDD" w:rsidR="00816C0C" w:rsidRDefault="00261D85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„Niniejszym oświadczam, że zapoznałam/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łem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się z regulaminem Konkursu oraz klauzulą informacyjną dotyczącą przetwarzania danych osobowych i wyrażam zgodę na udział/w przypadku osoby niepełnoletniej – mojego dziecka i przetwarzanie  danych osobowych podanych w zgłoszeniu do</w:t>
      </w:r>
      <w:r w:rsidR="00635560">
        <w:rPr>
          <w:rFonts w:ascii="Times New Roman" w:hAnsi="Times New Roman" w:cs="Times New Roman"/>
          <w:color w:val="000000"/>
          <w:sz w:val="26"/>
          <w:szCs w:val="26"/>
        </w:rPr>
        <w:t xml:space="preserve"> III Edycji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Konkursu pn. „Na tropie literatury – autor i tytuł poszukiwani” organizowanego przez Miejską Bibliotekę Publiczną w Grajewie, ul.</w:t>
      </w:r>
      <w:r w:rsidR="00CF25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5560">
        <w:rPr>
          <w:rFonts w:ascii="Times New Roman" w:hAnsi="Times New Roman" w:cs="Times New Roman"/>
          <w:color w:val="000000"/>
          <w:sz w:val="26"/>
          <w:szCs w:val="26"/>
        </w:rPr>
        <w:t>Ełcka 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19-200 Grajewo” </w:t>
      </w:r>
    </w:p>
    <w:p w14:paraId="7A9C18F4" w14:textId="77777777" w:rsidR="00816C0C" w:rsidRDefault="00261D85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adres: </w:t>
      </w:r>
      <w:r w:rsidRPr="00F53A47">
        <w:rPr>
          <w:rFonts w:ascii="Times New Roman" w:hAnsi="Times New Roman" w:cs="Times New Roman"/>
          <w:color w:val="000000"/>
          <w:sz w:val="26"/>
          <w:szCs w:val="26"/>
        </w:rPr>
        <w:t>czytelnia</w:t>
      </w:r>
      <w:hyperlink r:id="rId6">
        <w:r w:rsidRPr="00F53A47">
          <w:rPr>
            <w:rStyle w:val="czeinternetowe"/>
            <w:rFonts w:ascii="Times New Roman" w:hAnsi="Times New Roman" w:cs="Times New Roman"/>
            <w:color w:val="000000"/>
            <w:sz w:val="26"/>
            <w:szCs w:val="26"/>
            <w:u w:val="none"/>
          </w:rPr>
          <w:t>@biblioteka.grajewo.pl</w:t>
        </w:r>
      </w:hyperlink>
      <w:r w:rsidRPr="00F53A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17653A2" w14:textId="54D56EF5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W tytule maila należy wpisać: </w:t>
      </w:r>
      <w:r w:rsidR="00CF25F6" w:rsidRPr="00CF25F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 Edycja </w:t>
      </w:r>
      <w:r w:rsidRPr="00CF25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Konkurs</w:t>
      </w:r>
      <w:r w:rsidR="00CF25F6" w:rsidRPr="00CF25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u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pn. „Na tropie literatury – autor i tytuł poszukiwani”</w:t>
      </w:r>
      <w:bookmarkStart w:id="0" w:name="__DdeLink__202_2376817550"/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W mailu należy podać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imię i nazwisko autora, nr telefonu kontaktowego, datę urodzenia, a w przypadku osób niepełnoletnich imię i nazwisko rodzica/opiekuna. Przesłanie odpowiedzi jest równoznaczne z zaakceptowaniem niniejszego Regulaminu i wyrażeniem zgody na przetwarzanie swoich danych osobowych przez Organizatora </w:t>
      </w:r>
      <w:r w:rsidR="00560289" w:rsidRPr="0056028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 Edycji </w:t>
      </w:r>
      <w:r w:rsidRPr="005602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Konkursu „Na tropie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literatury – autor i tytuł poszukiwani” .</w:t>
      </w:r>
    </w:p>
    <w:p w14:paraId="4373459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41A698" w14:textId="4F567D8F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Termin dostarczania odpowiedzi upływa z dniem</w:t>
      </w:r>
      <w:r w:rsidR="005602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0289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22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.05.202</w:t>
      </w:r>
      <w:r w:rsidR="00560289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3</w:t>
      </w:r>
      <w:r w:rsidR="002D38E4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r. o godz. 24.00.</w:t>
      </w:r>
      <w:r>
        <w:rPr>
          <w:rFonts w:ascii="Times New Roman" w:hAnsi="Times New Roman" w:cs="Times New Roman"/>
          <w:sz w:val="26"/>
          <w:szCs w:val="26"/>
        </w:rPr>
        <w:t xml:space="preserve"> Odpowiedzi nadesłane po terminie nie będą brane pod uwagę w Konkursie.</w:t>
      </w:r>
    </w:p>
    <w:p w14:paraId="49A0EEE8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DFA246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nie bierze odpowiedzialności za trudności techniczne związane z terminowym dostarczeniem prac spowodowane czynnikami zewnętrznymi.</w:t>
      </w:r>
    </w:p>
    <w:p w14:paraId="40527EDF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9FE7D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 Założenia organizacyjne</w:t>
      </w:r>
    </w:p>
    <w:p w14:paraId="4104D435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C41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14:paraId="4F681067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664A10DD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Organizator zastrzega sobie prawo dokonywania zmian Regulaminu, o czym poinformuje na stronie internetowej Organizatora: </w:t>
      </w:r>
      <w:hyperlink r:id="rId7">
        <w:r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</w:p>
    <w:p w14:paraId="4275D922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E17C7F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zastrzega sobie prawo odstąpienia od organizowania Konkursu bez podania przyczyny i nierozstrzygnięcia Konkursu w przypadku nadesłania zbyt małej ilości zgłoszeń.</w:t>
      </w:r>
    </w:p>
    <w:p w14:paraId="315E332E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05DE4242" w14:textId="0ECFF82F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Wyniki konkursu zostaną opublikowane na stronie www i profilu </w:t>
      </w:r>
      <w:r w:rsidR="0034169D">
        <w:rPr>
          <w:rFonts w:ascii="Times New Roman" w:hAnsi="Times New Roman" w:cs="Times New Roman"/>
          <w:sz w:val="26"/>
          <w:szCs w:val="26"/>
        </w:rPr>
        <w:t>Facebook</w:t>
      </w:r>
      <w:r>
        <w:rPr>
          <w:rFonts w:ascii="Times New Roman" w:hAnsi="Times New Roman" w:cs="Times New Roman"/>
          <w:sz w:val="26"/>
          <w:szCs w:val="26"/>
        </w:rPr>
        <w:t xml:space="preserve"> Miejskiej Biblioteki Publiczne w Grajewie </w:t>
      </w:r>
      <w:r w:rsidR="00187A96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 xml:space="preserve">dnia </w:t>
      </w:r>
      <w:bookmarkStart w:id="1" w:name="_GoBack"/>
      <w:bookmarkEnd w:id="1"/>
      <w:r w:rsidR="00733778" w:rsidRPr="000354B9">
        <w:rPr>
          <w:rFonts w:ascii="Times New Roman" w:hAnsi="Times New Roman" w:cs="Times New Roman"/>
          <w:b/>
          <w:color w:val="C00000"/>
          <w:sz w:val="26"/>
          <w:szCs w:val="26"/>
        </w:rPr>
        <w:t>29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.05.202</w:t>
      </w:r>
      <w:r w:rsidR="00733778"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>3</w:t>
      </w:r>
      <w:r w:rsidRPr="000354B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Zwycięzcy o wynikach konkursu i formie odebrania/wręczenia nagrody zostaną poinformowani drogą telefoniczną lub mailową.</w:t>
      </w:r>
    </w:p>
    <w:p w14:paraId="3AA08996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B0E64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§5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agrody</w:t>
      </w:r>
    </w:p>
    <w:p w14:paraId="77F3F66E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14:paraId="6541CD9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Komisja Konkursowa nagrodzi 3 osoby z największą liczbą zebranych punktów.</w:t>
      </w:r>
    </w:p>
    <w:p w14:paraId="287864BC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2DBD3C17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Laureaci otrzymają nagrody w postaci bonów do </w:t>
      </w:r>
      <w:r w:rsidR="00DA5E94">
        <w:rPr>
          <w:rFonts w:ascii="Times New Roman" w:hAnsi="Times New Roman" w:cs="Times New Roman"/>
          <w:color w:val="000000"/>
          <w:sz w:val="26"/>
          <w:szCs w:val="26"/>
        </w:rPr>
        <w:t>zrealizowania w księgarni</w:t>
      </w:r>
      <w:r>
        <w:rPr>
          <w:rFonts w:ascii="Times New Roman" w:hAnsi="Times New Roman" w:cs="Times New Roman"/>
          <w:color w:val="000000"/>
          <w:sz w:val="26"/>
          <w:szCs w:val="26"/>
        </w:rPr>
        <w:t>. Odbiór nagród osobisty w MBP w Grajewie po wcześniejszym poinformowaniu telefonicznym.</w:t>
      </w:r>
    </w:p>
    <w:p w14:paraId="4FB7163F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14:paraId="3DDD4B3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Jury zastrzega sobie prawo do przyznania wyróżnień i innego podziału nagród.</w:t>
      </w:r>
    </w:p>
    <w:p w14:paraId="6D9AB4F9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631D9F4E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Decyzja Jury jest ostateczna i nie podlega dyskusji.</w:t>
      </w:r>
    </w:p>
    <w:p w14:paraId="02754E14" w14:textId="77777777" w:rsidR="00816C0C" w:rsidRDefault="00816C0C">
      <w:pPr>
        <w:pStyle w:val="Standard"/>
        <w:jc w:val="both"/>
      </w:pPr>
    </w:p>
    <w:p w14:paraId="69410777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854E5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§6 Informacje o przetwarzaniu danych osobowych</w:t>
      </w:r>
    </w:p>
    <w:p w14:paraId="666DBEEA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41FC3D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7672D9" w14:textId="77777777" w:rsidR="00816C0C" w:rsidRDefault="00261D8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KLAUZULA INFORMACYJNA </w:t>
      </w:r>
    </w:p>
    <w:p w14:paraId="5420BBA2" w14:textId="77777777" w:rsidR="00816C0C" w:rsidRDefault="00261D8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14:paraId="06CB16AA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uprzejmie informujemy, iż:</w:t>
      </w:r>
    </w:p>
    <w:p w14:paraId="38311EF2" w14:textId="77777777" w:rsidR="00816C0C" w:rsidRDefault="00816C0C">
      <w:pPr>
        <w:pStyle w:val="Standard"/>
        <w:jc w:val="both"/>
        <w:rPr>
          <w:rFonts w:ascii="Times New Roman" w:hAnsi="Times New Roman"/>
        </w:rPr>
      </w:pPr>
    </w:p>
    <w:p w14:paraId="4F7D03AD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Administratorem Państwa danych osobowych</w:t>
      </w:r>
      <w:r>
        <w:rPr>
          <w:rFonts w:ascii="Times New Roman" w:hAnsi="Times New Roman"/>
        </w:rPr>
        <w:t xml:space="preserve"> jest Miejska Biblioteka Publiczna w Grajewie, </w:t>
      </w:r>
    </w:p>
    <w:p w14:paraId="0A02F4EB" w14:textId="0CD8352D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</w:t>
      </w:r>
      <w:r w:rsidR="00A52C09">
        <w:rPr>
          <w:rFonts w:ascii="Times New Roman" w:hAnsi="Times New Roman"/>
        </w:rPr>
        <w:t xml:space="preserve"> Ełcka 30</w:t>
      </w:r>
      <w:r>
        <w:rPr>
          <w:rFonts w:ascii="Times New Roman" w:hAnsi="Times New Roman"/>
        </w:rPr>
        <w:t xml:space="preserve">, 19-200 Grajewo,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 (86) 2</w:t>
      </w:r>
      <w:r w:rsidR="00A52C09">
        <w:rPr>
          <w:rFonts w:ascii="Times New Roman" w:hAnsi="Times New Roman"/>
        </w:rPr>
        <w:t>11 9 211</w:t>
      </w:r>
      <w:r>
        <w:rPr>
          <w:rFonts w:ascii="Times New Roman" w:hAnsi="Times New Roman"/>
        </w:rPr>
        <w:t>.</w:t>
      </w:r>
    </w:p>
    <w:p w14:paraId="2E7A9285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To oznacza, że odpowiada za ich wykorzystywanie i bezpieczeństwo. Przepisy prawa nakładają na nas obowiązek przekazania poniższych informacji.</w:t>
      </w:r>
      <w:r>
        <w:rPr>
          <w:rFonts w:ascii="Times New Roman" w:hAnsi="Times New Roman"/>
        </w:rPr>
        <w:t xml:space="preserve"> </w:t>
      </w:r>
    </w:p>
    <w:p w14:paraId="2F53C62B" w14:textId="77777777" w:rsidR="00816C0C" w:rsidRDefault="00816C0C">
      <w:pPr>
        <w:pStyle w:val="Standard"/>
        <w:jc w:val="both"/>
        <w:rPr>
          <w:rFonts w:ascii="Times New Roman" w:hAnsi="Times New Roman"/>
        </w:rPr>
      </w:pPr>
    </w:p>
    <w:p w14:paraId="3BE62EE5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Administrator Wyznaczył </w:t>
      </w:r>
      <w:r>
        <w:rPr>
          <w:rFonts w:ascii="Times New Roman" w:hAnsi="Times New Roman"/>
          <w:b/>
          <w:shd w:val="clear" w:color="auto" w:fill="FFFFFF"/>
        </w:rPr>
        <w:t>Inspektora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Ochrony Danych Osobowych</w:t>
      </w:r>
      <w:r>
        <w:rPr>
          <w:rFonts w:ascii="Times New Roman" w:hAnsi="Times New Roman"/>
          <w:shd w:val="clear" w:color="auto" w:fill="FFFFFF"/>
        </w:rPr>
        <w:t xml:space="preserve">, do którego mogą Państwo kierować pytania dotyczące swoich danych osobowych: Marcin Wieczorek, email: </w:t>
      </w:r>
      <w:r>
        <w:rPr>
          <w:rFonts w:ascii="Times New Roman" w:hAnsi="Times New Roman"/>
          <w:b/>
          <w:i/>
          <w:shd w:val="clear" w:color="auto" w:fill="FFFFFF"/>
        </w:rPr>
        <w:t>biuro@mwconsulting.nazwa.pl</w:t>
      </w:r>
    </w:p>
    <w:p w14:paraId="08A1E7C7" w14:textId="5F89868B" w:rsidR="00816C0C" w:rsidRDefault="00261D85">
      <w:pPr>
        <w:pStyle w:val="tablecontents"/>
        <w:shd w:val="clear" w:color="auto" w:fill="FFFFFF"/>
        <w:spacing w:before="280" w:after="280"/>
        <w:contextualSpacing/>
      </w:pPr>
      <w:r>
        <w:rPr>
          <w:rFonts w:cs="Tahoma"/>
          <w:b/>
        </w:rPr>
        <w:t>Państwa dane osobowe przetwarzane są w celu organizacji i wzięcia udziału w</w:t>
      </w:r>
      <w:r w:rsidR="0034169D">
        <w:rPr>
          <w:rFonts w:cs="Tahoma"/>
          <w:b/>
        </w:rPr>
        <w:t xml:space="preserve"> III Edycji</w:t>
      </w:r>
      <w:r>
        <w:rPr>
          <w:rFonts w:cs="Tahoma"/>
          <w:b/>
        </w:rPr>
        <w:t xml:space="preserve">  </w:t>
      </w:r>
      <w:r w:rsidR="0034169D">
        <w:rPr>
          <w:rFonts w:cs="Tahoma"/>
          <w:b/>
        </w:rPr>
        <w:t>K</w:t>
      </w:r>
      <w:r>
        <w:rPr>
          <w:rFonts w:cs="Tahoma"/>
          <w:b/>
        </w:rPr>
        <w:t>onkurs</w:t>
      </w:r>
      <w:r w:rsidR="0034169D">
        <w:rPr>
          <w:rFonts w:cs="Tahoma"/>
          <w:b/>
        </w:rPr>
        <w:t>u</w:t>
      </w:r>
      <w:r>
        <w:rPr>
          <w:rFonts w:cs="Tahoma"/>
          <w:b/>
        </w:rPr>
        <w:t>: „Na tropie literatury – autor i tytuł poszukiwani”</w:t>
      </w:r>
    </w:p>
    <w:p w14:paraId="464575F0" w14:textId="77777777" w:rsidR="00816C0C" w:rsidRDefault="00816C0C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71CA5E50" w14:textId="77777777" w:rsidR="00816C0C" w:rsidRDefault="00816C0C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7B911301" w14:textId="77777777" w:rsidR="00816C0C" w:rsidRDefault="00261D85">
      <w:pPr>
        <w:pStyle w:val="tablecontents"/>
        <w:numPr>
          <w:ilvl w:val="0"/>
          <w:numId w:val="1"/>
        </w:numPr>
        <w:shd w:val="clear" w:color="auto" w:fill="FFFFFF"/>
        <w:spacing w:before="280" w:after="280"/>
        <w:contextualSpacing/>
      </w:pPr>
      <w:r>
        <w:rPr>
          <w:rFonts w:cs="Tahoma"/>
        </w:rPr>
        <w:t xml:space="preserve">na podstawie Państwa zgody </w:t>
      </w:r>
      <w:r>
        <w:rPr>
          <w:rFonts w:cs="Tahoma"/>
          <w:b/>
        </w:rPr>
        <w:t>(art.6 ust 1 lit. a  RODO)</w:t>
      </w:r>
      <w:r>
        <w:rPr>
          <w:rFonts w:cs="Tahoma"/>
        </w:rPr>
        <w:t xml:space="preserve"> – udzielonej poprzez akceptację regulaminu konkursu.  Podanie danych uzyskanych na podstawie zgody jest dobrowolne, jednak ich niepodanie może skutkować brakiem możliwości wzięcia udziału w konkursie.</w:t>
      </w:r>
    </w:p>
    <w:p w14:paraId="0792F598" w14:textId="77777777" w:rsidR="00816C0C" w:rsidRDefault="00816C0C">
      <w:pPr>
        <w:pStyle w:val="Standard"/>
        <w:spacing w:before="100" w:after="100"/>
        <w:jc w:val="both"/>
        <w:rPr>
          <w:rStyle w:val="Wyrnienie"/>
          <w:rFonts w:ascii="Times New Roman" w:hAnsi="Times New Roman"/>
        </w:rPr>
      </w:pPr>
    </w:p>
    <w:p w14:paraId="2BE46ECF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Do Państwa danych mogą mieć dostęp</w:t>
      </w:r>
      <w:r>
        <w:rPr>
          <w:rFonts w:ascii="Times New Roman" w:hAnsi="Times New Roman"/>
          <w:shd w:val="clear" w:color="auto" w:fill="FFFFFF"/>
        </w:rPr>
        <w:t xml:space="preserve">: </w:t>
      </w:r>
    </w:p>
    <w:p w14:paraId="757BC394" w14:textId="77777777" w:rsidR="00816C0C" w:rsidRDefault="00816C0C">
      <w:pPr>
        <w:pStyle w:val="Standard"/>
        <w:shd w:val="clear" w:color="auto" w:fill="FFFFFF"/>
        <w:jc w:val="both"/>
        <w:rPr>
          <w:rFonts w:ascii="Times New Roman" w:hAnsi="Times New Roman"/>
          <w:highlight w:val="white"/>
        </w:rPr>
      </w:pPr>
    </w:p>
    <w:p w14:paraId="280AF070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Podmioty lub organy upoważnione na podstawie przepisów prawa, a także na podstawie umów powierzenia, a w szczególności: </w:t>
      </w:r>
    </w:p>
    <w:p w14:paraId="46B6D347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Upoważnieni Pracownicy Administratora </w:t>
      </w:r>
    </w:p>
    <w:p w14:paraId="6ED4156B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Dostawcy systemów informatycznych i usług IT , w tym systemy analityczne </w:t>
      </w:r>
      <w:proofErr w:type="spellStart"/>
      <w:r>
        <w:rPr>
          <w:rFonts w:ascii="Times New Roman" w:hAnsi="Times New Roman"/>
        </w:rPr>
        <w:t>Facebook’a</w:t>
      </w:r>
      <w:proofErr w:type="spellEnd"/>
    </w:p>
    <w:p w14:paraId="5946A6C6" w14:textId="70256605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zgłoszenia poprzez aplikację Messenger)</w:t>
      </w:r>
    </w:p>
    <w:p w14:paraId="3BD5D765" w14:textId="77777777" w:rsidR="009042B2" w:rsidRDefault="009042B2" w:rsidP="009042B2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0CB0">
        <w:rPr>
          <w:rFonts w:ascii="Times New Roman" w:hAnsi="Times New Roman"/>
        </w:rPr>
        <w:t>wydawcy pracy (w tym internetowe serwisy informacyjne)</w:t>
      </w:r>
    </w:p>
    <w:p w14:paraId="65C7C4CD" w14:textId="77777777" w:rsidR="009042B2" w:rsidRDefault="009042B2">
      <w:pPr>
        <w:pStyle w:val="Standard"/>
        <w:shd w:val="clear" w:color="auto" w:fill="FFFFFF"/>
        <w:jc w:val="both"/>
        <w:rPr>
          <w:rFonts w:ascii="Times New Roman" w:hAnsi="Times New Roman"/>
        </w:rPr>
      </w:pPr>
    </w:p>
    <w:p w14:paraId="0678F258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/>
          <w:i w:val="0"/>
        </w:rPr>
        <w:t xml:space="preserve">Podane przez Państwa dane osobowe </w:t>
      </w:r>
      <w:r>
        <w:rPr>
          <w:rStyle w:val="Wyrnienie"/>
          <w:rFonts w:ascii="Times New Roman" w:eastAsia="Times New Roman" w:hAnsi="Times New Roman"/>
          <w:b/>
          <w:i w:val="0"/>
        </w:rPr>
        <w:t>nie będą</w:t>
      </w:r>
      <w:r>
        <w:rPr>
          <w:rStyle w:val="Wyrnienie"/>
          <w:rFonts w:ascii="Times New Roman" w:eastAsia="Times New Roman" w:hAnsi="Times New Roman"/>
          <w:i w:val="0"/>
        </w:rPr>
        <w:t xml:space="preserve"> podlegać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zautomatyzowanemu procesowi podejmowaniu decyzji, w tym profilowaniu</w:t>
      </w:r>
    </w:p>
    <w:p w14:paraId="68F5C979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b/>
          <w:i w:val="0"/>
        </w:rPr>
        <w:t>Posiadają Państwo prawo do żądania od administratora:</w:t>
      </w:r>
    </w:p>
    <w:p w14:paraId="383F06F1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 xml:space="preserve">dostępu do danych osobowych, </w:t>
      </w:r>
    </w:p>
    <w:p w14:paraId="64FA192D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ich sprostowania, usunięcia lub ograniczenia przetwarzania,</w:t>
      </w:r>
    </w:p>
    <w:p w14:paraId="69A4B414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wniesienia sprzeciwu wobec przetwarzania,</w:t>
      </w:r>
    </w:p>
    <w:p w14:paraId="6E9D5035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 xml:space="preserve">prawo do przenoszenia danych, </w:t>
      </w:r>
    </w:p>
    <w:p w14:paraId="241B0581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cofnięcia zgody w dowolnym momencie bez wpływu na zgodność z prawem przetwarzania (jeżeli przetwarzanie odbywa się na podstawie zgody), którego dokonano na podstawie zgody przed jej cofnięciem.</w:t>
      </w:r>
    </w:p>
    <w:p w14:paraId="3BAEF045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lastRenderedPageBreak/>
        <w:t xml:space="preserve">Mają Państwo </w:t>
      </w:r>
      <w:r>
        <w:rPr>
          <w:rStyle w:val="Wyrnienie"/>
          <w:rFonts w:ascii="Times New Roman" w:eastAsia="Times New Roman" w:hAnsi="Times New Roman" w:cs="Calibri"/>
          <w:b/>
          <w:i w:val="0"/>
        </w:rPr>
        <w:t>prawo wniesienia skargi</w:t>
      </w:r>
      <w:r>
        <w:rPr>
          <w:rStyle w:val="Wyrnienie"/>
          <w:rFonts w:ascii="Times New Roman" w:eastAsia="Times New Roman" w:hAnsi="Times New Roman" w:cs="Calibri"/>
          <w:i w:val="0"/>
        </w:rPr>
        <w:t xml:space="preserve"> do organu nadzorczego - Prezesa Urzędu Ochrony Danych Osobowych</w:t>
      </w:r>
    </w:p>
    <w:p w14:paraId="414448B4" w14:textId="77777777" w:rsidR="00816C0C" w:rsidRDefault="00261D85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hd w:val="clear" w:color="auto" w:fill="FFFFFF"/>
        </w:rPr>
        <w:t>Nie będziemy przekazywali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Wyrnienie"/>
          <w:rFonts w:ascii="Times New Roman" w:eastAsia="Times New Roman" w:hAnsi="Times New Roman"/>
          <w:i w:val="0"/>
        </w:rPr>
        <w:t>danych osobowych do państwa trzeciego (poza EOG) lub organizacji międzynarodowej.</w:t>
      </w:r>
    </w:p>
    <w:p w14:paraId="73A5FFB9" w14:textId="77777777" w:rsidR="00816C0C" w:rsidRDefault="00261D85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Dane osobowe przechowywane będą  przez okres trwania konkursu opisany w regulaminie a po jego upływie do 5 lat lub do momentu odwołania zgody.</w:t>
      </w:r>
    </w:p>
    <w:p w14:paraId="42505059" w14:textId="77777777" w:rsidR="00816C0C" w:rsidRDefault="00816C0C">
      <w:pPr>
        <w:pStyle w:val="Standard"/>
        <w:jc w:val="center"/>
        <w:rPr>
          <w:rFonts w:cs="Times New Roman"/>
          <w:bCs/>
        </w:rPr>
      </w:pPr>
    </w:p>
    <w:p w14:paraId="1E272ECA" w14:textId="77777777" w:rsidR="00816C0C" w:rsidRDefault="00816C0C">
      <w:pPr>
        <w:pStyle w:val="Standard"/>
        <w:jc w:val="center"/>
        <w:rPr>
          <w:rFonts w:cs="Times New Roman"/>
          <w:bCs/>
        </w:rPr>
      </w:pPr>
    </w:p>
    <w:p w14:paraId="603AC7A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A0A74C9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 Postanowienia końcowe</w:t>
      </w:r>
    </w:p>
    <w:p w14:paraId="0E2F2D6C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E3903" w14:textId="77777777" w:rsidR="00816C0C" w:rsidRDefault="00261D85">
      <w:pPr>
        <w:pStyle w:val="Standard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Przystąpienie do udziału w Konkursie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jest równoznaczne z zaakceptowaniem przez jej autora warunków wyrażonych w niniejszym Regulaminie.</w:t>
      </w:r>
    </w:p>
    <w:p w14:paraId="480E0B72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DD9E8B5" w14:textId="77777777" w:rsidR="00816C0C" w:rsidRDefault="00816C0C">
      <w:pPr>
        <w:pStyle w:val="Standard"/>
        <w:jc w:val="both"/>
      </w:pPr>
    </w:p>
    <w:sectPr w:rsidR="00816C0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A62"/>
    <w:multiLevelType w:val="multilevel"/>
    <w:tmpl w:val="E9C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80893"/>
    <w:multiLevelType w:val="multilevel"/>
    <w:tmpl w:val="2FD20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DE22AE"/>
    <w:multiLevelType w:val="multilevel"/>
    <w:tmpl w:val="58E2558C"/>
    <w:lvl w:ilvl="0">
      <w:start w:val="1"/>
      <w:numFmt w:val="bullet"/>
      <w:lvlText w:val=""/>
      <w:lvlJc w:val="left"/>
      <w:pPr>
        <w:tabs>
          <w:tab w:val="num" w:pos="720"/>
        </w:tabs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0C"/>
    <w:rsid w:val="000354B9"/>
    <w:rsid w:val="00187A96"/>
    <w:rsid w:val="00261D85"/>
    <w:rsid w:val="002D38E4"/>
    <w:rsid w:val="002F55E4"/>
    <w:rsid w:val="003042A1"/>
    <w:rsid w:val="0034169D"/>
    <w:rsid w:val="004369C0"/>
    <w:rsid w:val="00560289"/>
    <w:rsid w:val="00635560"/>
    <w:rsid w:val="00733778"/>
    <w:rsid w:val="00814A6C"/>
    <w:rsid w:val="00816C0C"/>
    <w:rsid w:val="00874E01"/>
    <w:rsid w:val="009042B2"/>
    <w:rsid w:val="009F7816"/>
    <w:rsid w:val="00A52C09"/>
    <w:rsid w:val="00CF25F6"/>
    <w:rsid w:val="00D75223"/>
    <w:rsid w:val="00DA5E94"/>
    <w:rsid w:val="00E4065B"/>
    <w:rsid w:val="00E42E73"/>
    <w:rsid w:val="00E54D31"/>
    <w:rsid w:val="00F45A97"/>
    <w:rsid w:val="00F53A47"/>
    <w:rsid w:val="00F9716D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F01"/>
  <w15:docId w15:val="{4D9CA4A2-F02B-4339-9DF7-5F7E0BD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0">
    <w:name w:val="ListLabel 10"/>
    <w:qFormat/>
    <w:rPr>
      <w:rFonts w:ascii="Calibri Light" w:hAnsi="Calibri Light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rFonts w:ascii="Calibri Light" w:hAnsi="Calibri Light"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widowControl w:val="0"/>
      <w:suppressLineNumbers/>
    </w:pPr>
    <w:rPr>
      <w:rFonts w:ascii="Liberation Serif" w:eastAsia="SimSun" w:hAnsi="Liberation Serif"/>
      <w:kern w:val="0"/>
      <w:sz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ascii="Liberation Serif" w:eastAsia="SimSun" w:hAnsi="Liberation Serif"/>
      <w:kern w:val="0"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Liberation Serif" w:eastAsia="SimSun" w:hAnsi="Liberation Serif"/>
      <w:kern w:val="0"/>
      <w:sz w:val="20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ablecontents">
    <w:name w:val="tablecontents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graje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pozyczalnia@biblioteka.grajewo.pl" TargetMode="External"/><Relationship Id="rId5" Type="http://schemas.openxmlformats.org/officeDocument/2006/relationships/hyperlink" Target="mailto:czytelnia@biblioteka.graj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Admin</cp:lastModifiedBy>
  <cp:revision>100</cp:revision>
  <dcterms:created xsi:type="dcterms:W3CDTF">2020-07-08T13:34:00Z</dcterms:created>
  <dcterms:modified xsi:type="dcterms:W3CDTF">2023-05-04T12:22:00Z</dcterms:modified>
  <dc:language>pl-PL</dc:language>
</cp:coreProperties>
</file>